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w0FmXF6lUVEC73hcTsEa08==&#10;" textCheckSum="" ver="1">
  <a:bounds l="866" t="1080" r="2016" b="105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2" descr="Document title"/>
        <wps:cNvSpPr txBox="1"/>
        <wps:spPr>
          <a:xfrm>
            <a:off x="0" y="0"/>
            <a:ext cx="730250" cy="600075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<a:prstTxWarp prst="textNoShape">
            <a:avLst/>
          </a:prstTxWarp>
          <a:spAutoFit/>
        </wps:bodyPr>
      </wps:wsp>
    </a:graphicData>
  </a:graphic>
</wp:e2oholder>
</file>